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00" w:lineRule="exact"/>
        <w:ind w:right="640"/>
        <w:jc w:val="left"/>
        <w:rPr>
          <w:rFonts w:hint="eastAsia" w:ascii="方正黑体_GBK" w:eastAsia="方正黑体_GBK" w:cs="宋体"/>
          <w:color w:val="000000"/>
          <w:kern w:val="0"/>
          <w:sz w:val="32"/>
          <w:szCs w:val="24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24"/>
        </w:rPr>
        <w:t>附件三：</w:t>
      </w:r>
    </w:p>
    <w:p>
      <w:pPr>
        <w:widowControl/>
        <w:shd w:val="clear" w:color="auto" w:fill="FFFFFF"/>
        <w:snapToGrid w:val="0"/>
        <w:spacing w:line="400" w:lineRule="exact"/>
        <w:ind w:right="640"/>
        <w:jc w:val="left"/>
        <w:rPr>
          <w:rFonts w:hint="eastAsia" w:ascii="方正黑体_GBK" w:eastAsia="方正黑体_GBK" w:cs="宋体"/>
          <w:color w:val="000000"/>
          <w:kern w:val="0"/>
          <w:sz w:val="32"/>
          <w:szCs w:val="24"/>
        </w:rPr>
      </w:pPr>
    </w:p>
    <w:p>
      <w:pPr>
        <w:widowControl/>
        <w:shd w:val="clear" w:color="auto" w:fill="FFFFFF"/>
        <w:snapToGrid w:val="0"/>
        <w:ind w:firstLine="482"/>
        <w:jc w:val="center"/>
        <w:rPr>
          <w:rFonts w:hint="eastAsia" w:ascii="方正小标宋_GBK" w:eastAsia="方正小标宋_GBK" w:cs="宋体"/>
          <w:color w:val="000000"/>
          <w:kern w:val="0"/>
          <w:sz w:val="32"/>
          <w:szCs w:val="2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湖南省社会主义学院系统</w:t>
      </w:r>
    </w:p>
    <w:p>
      <w:pPr>
        <w:widowControl/>
        <w:shd w:val="clear" w:color="auto" w:fill="FFFFFF"/>
        <w:snapToGrid w:val="0"/>
        <w:ind w:firstLine="482"/>
        <w:jc w:val="center"/>
        <w:rPr>
          <w:rFonts w:hint="eastAsia" w:ascii="方正小标宋_GBK" w:eastAsia="方正小标宋_GBK" w:cs="宋体"/>
          <w:color w:val="000000"/>
          <w:kern w:val="0"/>
          <w:sz w:val="32"/>
          <w:szCs w:val="2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优秀科研管理工作者推荐表</w:t>
      </w:r>
    </w:p>
    <w:tbl>
      <w:tblPr>
        <w:tblStyle w:val="4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18"/>
        <w:gridCol w:w="1588"/>
        <w:gridCol w:w="837"/>
        <w:gridCol w:w="843"/>
        <w:gridCol w:w="136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772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推荐人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772" w:type="dxa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主要工作业绩</w:t>
            </w:r>
          </w:p>
        </w:tc>
        <w:tc>
          <w:tcPr>
            <w:tcW w:w="7943" w:type="dxa"/>
            <w:gridSpan w:val="6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943" w:type="dxa"/>
            <w:gridSpan w:val="6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单位盖章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772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943" w:type="dxa"/>
            <w:gridSpan w:val="6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评审专家组意见：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3" w:type="dxa"/>
            <w:gridSpan w:val="6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省社院学术委员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会意见：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ind w:firstLine="5740" w:firstLineChars="20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218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0YWFlZGEzYjFjYTA4OGE4YzMxYjA5ZDQ0MzE3NDIifQ=="/>
  </w:docVars>
  <w:rsids>
    <w:rsidRoot w:val="00825764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6042"/>
    <w:rsid w:val="003B6C5F"/>
    <w:rsid w:val="003B73B9"/>
    <w:rsid w:val="003C0545"/>
    <w:rsid w:val="003C26DD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78D7"/>
    <w:rsid w:val="003F06DF"/>
    <w:rsid w:val="003F1CF6"/>
    <w:rsid w:val="003F4BE3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B6C9F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5764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41BD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0F6E"/>
    <w:rsid w:val="00A1205F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3A09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3361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380B"/>
    <w:rsid w:val="00F557A4"/>
    <w:rsid w:val="00F669B6"/>
    <w:rsid w:val="00F66C74"/>
    <w:rsid w:val="00F7148A"/>
    <w:rsid w:val="00F72510"/>
    <w:rsid w:val="00F7681E"/>
    <w:rsid w:val="00F779BE"/>
    <w:rsid w:val="00F807A8"/>
    <w:rsid w:val="00F80B2E"/>
    <w:rsid w:val="00F81B3E"/>
    <w:rsid w:val="00F846E9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  <w:rsid w:val="2DAE5C93"/>
    <w:rsid w:val="6FE7727D"/>
    <w:rsid w:val="768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97</Characters>
  <Lines>2</Lines>
  <Paragraphs>1</Paragraphs>
  <TotalTime>4</TotalTime>
  <ScaleCrop>false</ScaleCrop>
  <LinksUpToDate>false</LinksUpToDate>
  <CharactersWithSpaces>244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2016-06-30T07:36:00Z</dcterms:created>
  <dc:creator>HOME</dc:creator>
  <cp:lastModifiedBy>hnsy</cp:lastModifiedBy>
  <cp:lastPrinted>2022-09-02T02:41:47Z</cp:lastPrinted>
  <dcterms:modified xsi:type="dcterms:W3CDTF">2022-09-02T02:42:10Z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AA7D4F1A6B684A9CB3AFA773F0D12D0A</vt:lpwstr>
  </property>
</Properties>
</file>